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FBF50D" w14:textId="77777777" w:rsidR="007919F2" w:rsidRPr="00FC4BCA" w:rsidRDefault="00EA4AD7" w:rsidP="00A751D3">
      <w:pPr>
        <w:bidi/>
        <w:spacing w:line="1768" w:lineRule="auto"/>
        <w:ind w:left="100"/>
        <w:rPr>
          <w:rFonts w:asciiTheme="minorHAnsi" w:eastAsia="Source Sans Pro" w:hAnsiTheme="minorHAnsi" w:cstheme="minorHAnsi"/>
          <w:sz w:val="20"/>
          <w:szCs w:val="20"/>
          <w:rtl/>
        </w:rPr>
      </w:pPr>
      <w:r w:rsidRPr="00FC4BCA">
        <w:rPr>
          <w:rFonts w:asciiTheme="minorHAnsi" w:hAnsiTheme="minorHAnsi" w:cstheme="minorHAnsi"/>
          <w:noProof/>
          <w:sz w:val="33"/>
          <w:vertAlign w:val="subscript"/>
          <w:rtl/>
        </w:rPr>
        <w:drawing>
          <wp:inline distT="0" distB="0" distL="0" distR="0" wp14:anchorId="7624DA2C" wp14:editId="7ED2B833">
            <wp:extent cx="1752019" cy="1123187"/>
            <wp:effectExtent l="0" t="0" r="0" b="0"/>
            <wp:docPr id="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019" cy="11231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7C6FC19" w14:textId="77777777" w:rsidR="007919F2" w:rsidRPr="00FC4BCA" w:rsidRDefault="007919F2" w:rsidP="00A751D3">
      <w:pPr>
        <w:bidi/>
        <w:rPr>
          <w:rFonts w:asciiTheme="minorHAnsi" w:hAnsiTheme="minorHAnsi" w:cstheme="minorHAnsi"/>
          <w:sz w:val="20"/>
          <w:szCs w:val="20"/>
        </w:rPr>
      </w:pPr>
    </w:p>
    <w:p w14:paraId="67C20A52" w14:textId="77777777" w:rsidR="007919F2" w:rsidRPr="00FC4BCA" w:rsidRDefault="007919F2" w:rsidP="00A751D3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1A12D152" w14:textId="50E2962B" w:rsidR="007919F2" w:rsidRPr="00FC4BCA" w:rsidRDefault="00EA4AD7" w:rsidP="00A751D3">
      <w:pPr>
        <w:widowControl/>
        <w:bidi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  <w:rtl/>
        </w:rPr>
      </w:pPr>
      <w:r w:rsidRPr="00FC4BCA">
        <w:rPr>
          <w:rFonts w:asciiTheme="minorHAnsi" w:hAnsiTheme="minorHAnsi" w:cstheme="minorHAnsi"/>
          <w:b/>
          <w:bCs/>
          <w:color w:val="262626"/>
          <w:sz w:val="48"/>
          <w:szCs w:val="48"/>
          <w:rtl/>
        </w:rPr>
        <w:t xml:space="preserve">كيفية الوصول عن بُعد إلى واجهة ويب الكاميرا من خلال جهاز </w:t>
      </w:r>
      <w:r w:rsidRPr="00FC4BCA">
        <w:rPr>
          <w:rFonts w:asciiTheme="minorHAnsi" w:hAnsiTheme="minorHAnsi" w:cstheme="minorHAnsi"/>
          <w:b/>
          <w:bCs/>
          <w:color w:val="262626"/>
          <w:sz w:val="48"/>
          <w:szCs w:val="48"/>
        </w:rPr>
        <w:t>Uniview NVR</w:t>
      </w:r>
      <w:r w:rsidRPr="00FC4BCA">
        <w:rPr>
          <w:rFonts w:asciiTheme="minorHAnsi" w:hAnsiTheme="minorHAnsi" w:cstheme="minorHAnsi"/>
          <w:b/>
          <w:bCs/>
          <w:color w:val="262626"/>
          <w:sz w:val="48"/>
          <w:szCs w:val="48"/>
          <w:rtl/>
        </w:rPr>
        <w:t>؟</w:t>
      </w:r>
    </w:p>
    <w:p w14:paraId="5EF4EEFC" w14:textId="77777777" w:rsidR="007919F2" w:rsidRPr="00FC4BCA" w:rsidRDefault="007919F2" w:rsidP="00A751D3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75811C39" w14:textId="77777777" w:rsidR="007919F2" w:rsidRPr="00FC4BCA" w:rsidRDefault="007919F2" w:rsidP="00A751D3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7524BF60" w14:textId="77777777" w:rsidR="007919F2" w:rsidRPr="00FC4BCA" w:rsidRDefault="007919F2" w:rsidP="00A751D3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37257BB3" w14:textId="77777777" w:rsidR="00E42FB1" w:rsidRPr="00FC4BCA" w:rsidRDefault="00E42FB1" w:rsidP="00A751D3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  <w:sectPr w:rsidR="00E42FB1" w:rsidRPr="00FC4BCA">
          <w:headerReference w:type="default" r:id="rId9"/>
          <w:pgSz w:w="11910" w:h="16840"/>
          <w:pgMar w:top="1580" w:right="1680" w:bottom="280" w:left="1680" w:header="1134" w:footer="0" w:gutter="0"/>
          <w:pgNumType w:start="1"/>
          <w:cols w:space="720"/>
        </w:sectPr>
      </w:pPr>
    </w:p>
    <w:p w14:paraId="21D9E48C" w14:textId="294E9B60" w:rsidR="007919F2" w:rsidRPr="00FC4BCA" w:rsidRDefault="00EA4AD7" w:rsidP="00A751D3">
      <w:pPr>
        <w:widowControl/>
        <w:bidi/>
        <w:spacing w:before="100" w:beforeAutospacing="1" w:after="100" w:afterAutospacing="1"/>
        <w:jc w:val="center"/>
        <w:rPr>
          <w:rFonts w:asciiTheme="minorHAnsi" w:eastAsia="Source Sans Pro" w:hAnsiTheme="minorHAnsi" w:cstheme="minorHAnsi"/>
          <w:sz w:val="21"/>
          <w:szCs w:val="21"/>
          <w:rtl/>
        </w:rPr>
      </w:pPr>
      <w:r w:rsidRPr="00FC4BCA">
        <w:rPr>
          <w:rFonts w:asciiTheme="minorHAnsi" w:hAnsiTheme="minorHAnsi" w:cstheme="minorHAnsi"/>
          <w:noProof/>
          <w:sz w:val="24"/>
          <w:rtl/>
        </w:rPr>
        <w:lastRenderedPageBreak/>
        <w:drawing>
          <wp:anchor distT="0" distB="0" distL="0" distR="0" simplePos="0" relativeHeight="251658240" behindDoc="1" locked="0" layoutInCell="1" hidden="0" allowOverlap="1" wp14:anchorId="74F18438" wp14:editId="151A3421">
            <wp:simplePos x="0" y="0"/>
            <wp:positionH relativeFrom="margin">
              <wp:posOffset>4618298</wp:posOffset>
            </wp:positionH>
            <wp:positionV relativeFrom="topMargin">
              <wp:posOffset>234315</wp:posOffset>
            </wp:positionV>
            <wp:extent cx="750570" cy="420370"/>
            <wp:effectExtent l="0" t="0" r="0" b="0"/>
            <wp:wrapNone/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0570" cy="420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FC4BCA">
        <w:rPr>
          <w:rFonts w:asciiTheme="minorHAnsi" w:hAnsiTheme="minorHAnsi" w:cstheme="minorHAnsi"/>
          <w:b/>
          <w:bCs/>
          <w:sz w:val="36"/>
          <w:szCs w:val="36"/>
          <w:rtl/>
        </w:rPr>
        <w:t xml:space="preserve">كيفية الوصول عن بُعد إلى واجهة ويب الكاميرا من خلال جهاز </w:t>
      </w:r>
      <w:r w:rsidRPr="00FC4BCA">
        <w:rPr>
          <w:rFonts w:asciiTheme="minorHAnsi" w:hAnsiTheme="minorHAnsi" w:cstheme="minorHAnsi"/>
          <w:b/>
          <w:bCs/>
          <w:sz w:val="36"/>
          <w:szCs w:val="36"/>
        </w:rPr>
        <w:t>Uniview NVR</w:t>
      </w:r>
      <w:r w:rsidRPr="00FC4BCA">
        <w:rPr>
          <w:rFonts w:asciiTheme="minorHAnsi" w:hAnsiTheme="minorHAnsi" w:cstheme="minorHAnsi"/>
          <w:b/>
          <w:bCs/>
          <w:sz w:val="36"/>
          <w:szCs w:val="36"/>
          <w:rtl/>
        </w:rPr>
        <w:t>؟</w:t>
      </w:r>
    </w:p>
    <w:p w14:paraId="3F21A254" w14:textId="77777777" w:rsidR="007919F2" w:rsidRPr="00FC4BCA" w:rsidRDefault="00EA4AD7" w:rsidP="002E6146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ind w:right="1182"/>
        <w:rPr>
          <w:rFonts w:asciiTheme="minorHAnsi" w:eastAsia="Source Sans Pro" w:hAnsiTheme="minorHAnsi" w:cstheme="minorHAnsi"/>
          <w:color w:val="000000"/>
          <w:sz w:val="32"/>
          <w:szCs w:val="32"/>
          <w:rtl/>
        </w:rPr>
      </w:pPr>
      <w:r w:rsidRPr="00FC4BCA">
        <w:rPr>
          <w:rFonts w:asciiTheme="minorHAnsi" w:hAnsiTheme="minorHAnsi" w:cstheme="minorHAnsi"/>
          <w:b/>
          <w:bCs/>
          <w:color w:val="000000"/>
          <w:sz w:val="32"/>
          <w:szCs w:val="32"/>
          <w:rtl/>
        </w:rPr>
        <w:t>الوصف</w:t>
      </w:r>
    </w:p>
    <w:p w14:paraId="085D57B2" w14:textId="77777777" w:rsidR="007919F2" w:rsidRPr="00FC4BCA" w:rsidRDefault="00EA4AD7" w:rsidP="002E6146">
      <w:pPr>
        <w:bidi/>
        <w:spacing w:before="7"/>
        <w:rPr>
          <w:rFonts w:asciiTheme="minorHAnsi" w:eastAsia="Source Sans Pro" w:hAnsiTheme="minorHAnsi" w:cstheme="minorHAnsi"/>
          <w:sz w:val="24"/>
          <w:szCs w:val="24"/>
          <w:rtl/>
        </w:rPr>
      </w:pPr>
      <w:r w:rsidRPr="00FC4BCA">
        <w:rPr>
          <w:rFonts w:asciiTheme="minorHAnsi" w:hAnsiTheme="minorHAnsi" w:cstheme="minorHAnsi"/>
          <w:b/>
          <w:bCs/>
          <w:i/>
          <w:iCs/>
          <w:color w:val="006FC0"/>
          <w:sz w:val="21"/>
          <w:szCs w:val="21"/>
          <w:rtl/>
        </w:rPr>
        <w:t xml:space="preserve">ملاحظة: </w:t>
      </w:r>
      <w:r w:rsidRPr="00FC4BCA">
        <w:rPr>
          <w:rFonts w:asciiTheme="minorHAnsi" w:hAnsiTheme="minorHAnsi" w:cstheme="minorHAnsi"/>
          <w:i/>
          <w:iCs/>
          <w:sz w:val="21"/>
          <w:szCs w:val="21"/>
          <w:rtl/>
        </w:rPr>
        <w:t>تنطبق هذه الطريقة على معظم السيناريوهات. وإذا لم تجدي الطريقة نفعًا في حل مشكلتك، فيوصى باستشارة فريق الدعم الفني لدينا.</w:t>
      </w:r>
    </w:p>
    <w:p w14:paraId="7FF9FFB5" w14:textId="77777777" w:rsidR="007919F2" w:rsidRPr="00FC4BCA" w:rsidRDefault="00F733FF" w:rsidP="002E6146">
      <w:pPr>
        <w:pBdr>
          <w:top w:val="nil"/>
          <w:left w:val="nil"/>
          <w:bottom w:val="nil"/>
          <w:right w:val="nil"/>
          <w:between w:val="nil"/>
        </w:pBdr>
        <w:bidi/>
        <w:ind w:right="1182"/>
        <w:rPr>
          <w:rFonts w:asciiTheme="minorHAnsi" w:eastAsia="Gill Sans" w:hAnsiTheme="minorHAnsi" w:cstheme="minorHAnsi"/>
          <w:i/>
          <w:color w:val="000000"/>
          <w:sz w:val="21"/>
          <w:szCs w:val="21"/>
          <w:rtl/>
        </w:rPr>
      </w:pPr>
      <w:hyperlink r:id="rId11">
        <w:r w:rsidRPr="00FC4BCA">
          <w:rPr>
            <w:rFonts w:asciiTheme="minorHAnsi" w:hAnsiTheme="minorHAnsi" w:cstheme="minorHAnsi"/>
            <w:color w:val="0000FF"/>
            <w:sz w:val="20"/>
            <w:u w:val="single"/>
          </w:rPr>
          <w:t>https://global.uniview.com/Support/Service_Hotline/</w:t>
        </w:r>
      </w:hyperlink>
    </w:p>
    <w:p w14:paraId="34D3BDDD" w14:textId="77777777" w:rsidR="007919F2" w:rsidRPr="00FC4BCA" w:rsidRDefault="00EA4AD7" w:rsidP="002E6146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bookmarkStart w:id="0" w:name="_heading=h.gjdgxs"/>
      <w:bookmarkEnd w:id="0"/>
      <w:r w:rsidRPr="00FC4BCA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لا يمكن سوى لأجهزة </w:t>
      </w:r>
      <w:r w:rsidRPr="00FC4BCA">
        <w:rPr>
          <w:rFonts w:asciiTheme="minorHAnsi" w:hAnsiTheme="minorHAnsi" w:cstheme="minorHAnsi"/>
          <w:color w:val="262626"/>
          <w:sz w:val="24"/>
          <w:szCs w:val="24"/>
        </w:rPr>
        <w:t>NVR</w:t>
      </w:r>
      <w:r w:rsidRPr="00FC4BCA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التي تعمل بإصدار البرنامج الثابت </w:t>
      </w:r>
      <w:r w:rsidRPr="00FC4BCA">
        <w:rPr>
          <w:rFonts w:asciiTheme="minorHAnsi" w:hAnsiTheme="minorHAnsi" w:cstheme="minorHAnsi"/>
          <w:color w:val="262626"/>
          <w:sz w:val="24"/>
          <w:szCs w:val="24"/>
        </w:rPr>
        <w:t>D029</w:t>
      </w:r>
      <w:r w:rsidRPr="00FC4BCA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أو الإصدارات الأحدث الوصول إلى واجهة ويب الكاميرا.</w:t>
      </w:r>
    </w:p>
    <w:p w14:paraId="3A278B8C" w14:textId="77777777" w:rsidR="007919F2" w:rsidRPr="00FC4BCA" w:rsidRDefault="00EA4AD7" w:rsidP="002E6146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FC4BCA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لا يمكن الوصول سوى إلى كاميرا واحدة من خلال جهاز </w:t>
      </w:r>
      <w:r w:rsidRPr="00FC4BCA">
        <w:rPr>
          <w:rFonts w:asciiTheme="minorHAnsi" w:hAnsiTheme="minorHAnsi" w:cstheme="minorHAnsi"/>
          <w:color w:val="000000"/>
          <w:sz w:val="24"/>
          <w:szCs w:val="24"/>
        </w:rPr>
        <w:t>NVR</w:t>
      </w:r>
      <w:r w:rsidRPr="00FC4BCA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في كل مرة.</w:t>
      </w:r>
      <w:r w:rsidRPr="00FC4BCA">
        <w:rPr>
          <w:rFonts w:asciiTheme="minorHAnsi" w:hAnsiTheme="minorHAnsi" w:cstheme="minorHAnsi"/>
          <w:rtl/>
        </w:rPr>
        <w:t xml:space="preserve"> </w:t>
      </w:r>
    </w:p>
    <w:p w14:paraId="1A213F8C" w14:textId="77777777" w:rsidR="007919F2" w:rsidRPr="00FC4BCA" w:rsidRDefault="00EA4AD7" w:rsidP="002E6146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32"/>
          <w:szCs w:val="32"/>
          <w:rtl/>
        </w:rPr>
      </w:pPr>
      <w:r w:rsidRPr="00FC4BCA">
        <w:rPr>
          <w:rFonts w:asciiTheme="minorHAnsi" w:hAnsiTheme="minorHAnsi" w:cstheme="minorHAnsi"/>
          <w:b/>
          <w:bCs/>
          <w:color w:val="000000"/>
          <w:sz w:val="32"/>
          <w:szCs w:val="32"/>
          <w:rtl/>
        </w:rPr>
        <w:t>خطوات التشغيل</w:t>
      </w:r>
    </w:p>
    <w:p w14:paraId="088F8E7E" w14:textId="77777777" w:rsidR="007919F2" w:rsidRPr="00FC4BCA" w:rsidRDefault="00EA4AD7" w:rsidP="002E6146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FC4BCA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الخطوة 1:</w:t>
      </w:r>
      <w:r w:rsidRPr="00FC4BCA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تحقق مما إذا كان إصدار البرنامج الثابت لجهاز </w:t>
      </w:r>
      <w:r w:rsidRPr="00FC4BCA">
        <w:rPr>
          <w:rFonts w:asciiTheme="minorHAnsi" w:hAnsiTheme="minorHAnsi" w:cstheme="minorHAnsi"/>
          <w:color w:val="262626"/>
          <w:sz w:val="24"/>
          <w:szCs w:val="24"/>
        </w:rPr>
        <w:t>NVR</w:t>
      </w:r>
      <w:r w:rsidRPr="00FC4BCA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المتاح لديك هو </w:t>
      </w:r>
      <w:r w:rsidRPr="00FC4BCA">
        <w:rPr>
          <w:rFonts w:asciiTheme="minorHAnsi" w:hAnsiTheme="minorHAnsi" w:cstheme="minorHAnsi"/>
          <w:color w:val="262626"/>
          <w:sz w:val="24"/>
          <w:szCs w:val="24"/>
        </w:rPr>
        <w:t>D029</w:t>
      </w:r>
      <w:r w:rsidRPr="00FC4BCA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أو إصدار أحدث.</w:t>
      </w:r>
    </w:p>
    <w:p w14:paraId="065A26D5" w14:textId="77777777" w:rsidR="007919F2" w:rsidRPr="00FC4BCA" w:rsidRDefault="00EA4AD7" w:rsidP="002E6146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FC4BCA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يمكنك التحقق من ذلك من خلال واجهة ويب جهاز </w:t>
      </w:r>
      <w:r w:rsidRPr="00FC4BCA">
        <w:rPr>
          <w:rFonts w:asciiTheme="minorHAnsi" w:hAnsiTheme="minorHAnsi" w:cstheme="minorHAnsi"/>
          <w:color w:val="262626"/>
          <w:sz w:val="24"/>
          <w:szCs w:val="24"/>
        </w:rPr>
        <w:t>NVR</w:t>
      </w:r>
      <w:r w:rsidRPr="00FC4BCA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أو واجهة المُستخدِم الرسومية على الشاشة.</w:t>
      </w:r>
    </w:p>
    <w:p w14:paraId="4B906F8D" w14:textId="7BB168D9" w:rsidR="007919F2" w:rsidRPr="00FC4BCA" w:rsidRDefault="00FB443C" w:rsidP="00A751D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ind w:left="20" w:right="20"/>
        <w:jc w:val="both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>
        <w:rPr>
          <w:noProof/>
        </w:rPr>
        <w:drawing>
          <wp:inline distT="0" distB="0" distL="0" distR="0" wp14:anchorId="490A5A7E" wp14:editId="5092086B">
            <wp:extent cx="5429250" cy="3283585"/>
            <wp:effectExtent l="0" t="0" r="0" b="0"/>
            <wp:docPr id="4306984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28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145A92" w14:textId="7A709A40" w:rsidR="007919F2" w:rsidRPr="00FC4BCA" w:rsidRDefault="00FB443C" w:rsidP="00A751D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ind w:left="20" w:right="20"/>
        <w:jc w:val="both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>
        <w:rPr>
          <w:noProof/>
        </w:rPr>
        <w:lastRenderedPageBreak/>
        <w:drawing>
          <wp:inline distT="0" distB="0" distL="0" distR="0" wp14:anchorId="615404BE" wp14:editId="03C9D48E">
            <wp:extent cx="5429250" cy="3270250"/>
            <wp:effectExtent l="0" t="0" r="0" b="6350"/>
            <wp:docPr id="94447069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27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E397E3" w14:textId="77777777" w:rsidR="007919F2" w:rsidRPr="00FC4BCA" w:rsidRDefault="00EA4AD7" w:rsidP="00E70081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262626"/>
          <w:sz w:val="24"/>
          <w:szCs w:val="24"/>
          <w:rtl/>
        </w:rPr>
      </w:pPr>
      <w:r w:rsidRPr="00FC4BCA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إذا لم يكن إصدار البرنامج الثابت هو </w:t>
      </w:r>
      <w:r w:rsidRPr="00FC4BCA">
        <w:rPr>
          <w:rFonts w:asciiTheme="minorHAnsi" w:hAnsiTheme="minorHAnsi" w:cstheme="minorHAnsi"/>
          <w:color w:val="262626"/>
          <w:sz w:val="24"/>
          <w:szCs w:val="24"/>
        </w:rPr>
        <w:t>D029</w:t>
      </w:r>
      <w:r w:rsidRPr="00FC4BCA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أو إصدار أحدث، فيرجى ترقية جهاز </w:t>
      </w:r>
      <w:r w:rsidRPr="00FC4BCA">
        <w:rPr>
          <w:rFonts w:asciiTheme="minorHAnsi" w:hAnsiTheme="minorHAnsi" w:cstheme="minorHAnsi"/>
          <w:color w:val="262626"/>
          <w:sz w:val="24"/>
          <w:szCs w:val="24"/>
        </w:rPr>
        <w:t>NVR</w:t>
      </w:r>
      <w:r w:rsidRPr="00FC4BCA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أولاً ثم المحاولة مرة أخرى.</w:t>
      </w:r>
    </w:p>
    <w:p w14:paraId="0C546D0E" w14:textId="5AC6DCBC" w:rsidR="00D12656" w:rsidRPr="00FC4BCA" w:rsidRDefault="00EA4AD7" w:rsidP="00E70081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262626"/>
          <w:sz w:val="24"/>
          <w:szCs w:val="24"/>
          <w:rtl/>
        </w:rPr>
      </w:pPr>
      <w:r w:rsidRPr="00FC4BCA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الخطوة 2:</w:t>
      </w:r>
      <w:r w:rsidRPr="00FC4BCA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وصِّل جهاز </w:t>
      </w:r>
      <w:r w:rsidRPr="00FC4BCA">
        <w:rPr>
          <w:rFonts w:asciiTheme="minorHAnsi" w:hAnsiTheme="minorHAnsi" w:cstheme="minorHAnsi"/>
          <w:color w:val="262626"/>
          <w:sz w:val="24"/>
          <w:szCs w:val="24"/>
        </w:rPr>
        <w:t>NVR</w:t>
      </w:r>
      <w:r w:rsidRPr="00FC4BCA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بالإنترنت (جهاز التوجيه) وقم بإعداد وظيفة </w:t>
      </w:r>
      <w:r w:rsidRPr="00FC4BCA">
        <w:rPr>
          <w:rFonts w:asciiTheme="minorHAnsi" w:hAnsiTheme="minorHAnsi" w:cstheme="minorHAnsi"/>
          <w:color w:val="262626"/>
          <w:sz w:val="24"/>
          <w:szCs w:val="24"/>
        </w:rPr>
        <w:t>EZCloud</w:t>
      </w:r>
      <w:r w:rsidRPr="00FC4BCA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(شغِّل الوظيفة ثم امسح رمز الاستجابة السريعة "</w:t>
      </w:r>
      <w:r w:rsidRPr="00FC4BCA">
        <w:rPr>
          <w:rFonts w:asciiTheme="minorHAnsi" w:hAnsiTheme="minorHAnsi" w:cstheme="minorHAnsi"/>
          <w:color w:val="262626"/>
          <w:sz w:val="24"/>
          <w:szCs w:val="24"/>
        </w:rPr>
        <w:t>QR</w:t>
      </w:r>
      <w:r w:rsidRPr="00FC4BCA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" أو أدخل رمز التسجيل لإضافة الجهاز إلى </w:t>
      </w:r>
      <w:r w:rsidRPr="00FC4BCA">
        <w:rPr>
          <w:rFonts w:asciiTheme="minorHAnsi" w:hAnsiTheme="minorHAnsi" w:cstheme="minorHAnsi"/>
          <w:color w:val="262626"/>
          <w:sz w:val="24"/>
          <w:szCs w:val="24"/>
        </w:rPr>
        <w:t>EZCloud</w:t>
      </w:r>
      <w:r w:rsidRPr="00FC4BCA">
        <w:rPr>
          <w:rFonts w:asciiTheme="minorHAnsi" w:hAnsiTheme="minorHAnsi" w:cstheme="minorHAnsi"/>
          <w:color w:val="262626"/>
          <w:sz w:val="24"/>
          <w:szCs w:val="24"/>
          <w:rtl/>
        </w:rPr>
        <w:t>).</w:t>
      </w:r>
    </w:p>
    <w:p w14:paraId="75AA2CB5" w14:textId="6651A5E4" w:rsidR="00D12656" w:rsidRPr="00FC4BCA" w:rsidRDefault="00FB443C" w:rsidP="00A751D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jc w:val="both"/>
        <w:rPr>
          <w:rFonts w:asciiTheme="minorHAnsi" w:eastAsia="Source Sans Pro" w:hAnsiTheme="minorHAnsi" w:cstheme="minorHAnsi"/>
          <w:color w:val="262626"/>
          <w:sz w:val="24"/>
          <w:szCs w:val="24"/>
          <w:rtl/>
        </w:rPr>
      </w:pPr>
      <w:r>
        <w:rPr>
          <w:noProof/>
        </w:rPr>
        <w:drawing>
          <wp:inline distT="0" distB="0" distL="0" distR="0" wp14:anchorId="4A63B4F8" wp14:editId="179BD581">
            <wp:extent cx="5429250" cy="2656205"/>
            <wp:effectExtent l="0" t="0" r="0" b="0"/>
            <wp:docPr id="68858837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265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46BB41" w14:textId="3C54D947" w:rsidR="007919F2" w:rsidRPr="00FC4BCA" w:rsidRDefault="00D12656" w:rsidP="00581E1B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FC4BCA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إذا لم يكن إعداد </w:t>
      </w:r>
      <w:r w:rsidRPr="00FC4BCA">
        <w:rPr>
          <w:rFonts w:asciiTheme="minorHAnsi" w:hAnsiTheme="minorHAnsi" w:cstheme="minorHAnsi"/>
          <w:color w:val="262626"/>
          <w:sz w:val="24"/>
          <w:szCs w:val="24"/>
        </w:rPr>
        <w:t>EZCloud</w:t>
      </w:r>
      <w:r w:rsidRPr="00FC4BCA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متوفرًا ضمن الخيارات، فيمكنك إعداد تعيين المنفذ.</w:t>
      </w:r>
    </w:p>
    <w:p w14:paraId="6C8A73A5" w14:textId="77777777" w:rsidR="007919F2" w:rsidRPr="00FC4BCA" w:rsidRDefault="00EA4AD7" w:rsidP="00581E1B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262626"/>
          <w:sz w:val="24"/>
          <w:szCs w:val="24"/>
          <w:rtl/>
        </w:rPr>
      </w:pPr>
      <w:r w:rsidRPr="00FC4BCA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شغِّل تعيين المنفذ وأعد توجيه منافذ </w:t>
      </w:r>
      <w:r w:rsidRPr="00FC4BCA">
        <w:rPr>
          <w:rFonts w:asciiTheme="minorHAnsi" w:hAnsiTheme="minorHAnsi" w:cstheme="minorHAnsi"/>
          <w:color w:val="262626"/>
          <w:sz w:val="24"/>
          <w:szCs w:val="24"/>
        </w:rPr>
        <w:t>HTTP/HTTPS/RTSP</w:t>
      </w:r>
      <w:r w:rsidRPr="00FC4BCA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للخارج. تأكد من أن حالة هذه المنافذ الثلاثة هي "Active"، ويمكنك استخدام عنوان </w:t>
      </w:r>
      <w:r w:rsidRPr="00FC4BCA">
        <w:rPr>
          <w:rFonts w:asciiTheme="minorHAnsi" w:hAnsiTheme="minorHAnsi" w:cstheme="minorHAnsi"/>
          <w:color w:val="262626"/>
          <w:sz w:val="24"/>
          <w:szCs w:val="24"/>
        </w:rPr>
        <w:t>IP</w:t>
      </w:r>
      <w:r w:rsidRPr="00FC4BCA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الخارجي والمنفذ للوصول إلى جهاز </w:t>
      </w:r>
      <w:r w:rsidRPr="00FC4BCA">
        <w:rPr>
          <w:rFonts w:asciiTheme="minorHAnsi" w:hAnsiTheme="minorHAnsi" w:cstheme="minorHAnsi"/>
          <w:color w:val="262626"/>
          <w:sz w:val="24"/>
          <w:szCs w:val="24"/>
        </w:rPr>
        <w:t>NVR</w:t>
      </w:r>
      <w:r w:rsidRPr="00FC4BCA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المتاح لديك.</w:t>
      </w:r>
    </w:p>
    <w:p w14:paraId="357F98EF" w14:textId="33DC6FB0" w:rsidR="0013640F" w:rsidRPr="00FC4BCA" w:rsidRDefault="00FB443C" w:rsidP="00A751D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  <w:sz w:val="24"/>
          <w:szCs w:val="24"/>
          <w:rtl/>
        </w:rPr>
      </w:pPr>
      <w:r>
        <w:rPr>
          <w:noProof/>
        </w:rPr>
        <w:lastRenderedPageBreak/>
        <w:drawing>
          <wp:inline distT="0" distB="0" distL="0" distR="0" wp14:anchorId="037710CD" wp14:editId="552B589C">
            <wp:extent cx="5429250" cy="5024120"/>
            <wp:effectExtent l="0" t="0" r="0" b="5080"/>
            <wp:docPr id="82323545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502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7F283" w14:textId="09FB7D7D" w:rsidR="004406F3" w:rsidRPr="00FC4BCA" w:rsidRDefault="00FB443C" w:rsidP="00A751D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  <w:sz w:val="24"/>
          <w:szCs w:val="24"/>
          <w:rtl/>
        </w:rPr>
      </w:pPr>
      <w:r>
        <w:rPr>
          <w:noProof/>
        </w:rPr>
        <w:drawing>
          <wp:inline distT="0" distB="0" distL="0" distR="0" wp14:anchorId="123299BD" wp14:editId="3140DCA8">
            <wp:extent cx="5429250" cy="1428115"/>
            <wp:effectExtent l="0" t="0" r="0" b="635"/>
            <wp:docPr id="10912734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142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836247" w14:textId="77777777" w:rsidR="007919F2" w:rsidRPr="00FC4BCA" w:rsidRDefault="00EA4AD7" w:rsidP="00581E1B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rPr>
          <w:rFonts w:asciiTheme="minorHAnsi" w:eastAsia="Source Sans Pro" w:hAnsiTheme="minorHAnsi" w:cstheme="minorHAnsi"/>
          <w:i/>
          <w:color w:val="000000"/>
          <w:sz w:val="21"/>
          <w:szCs w:val="21"/>
          <w:rtl/>
        </w:rPr>
      </w:pPr>
      <w:r w:rsidRPr="00FC4BCA">
        <w:rPr>
          <w:rFonts w:asciiTheme="minorHAnsi" w:hAnsiTheme="minorHAnsi" w:cstheme="minorHAnsi"/>
          <w:b/>
          <w:bCs/>
          <w:i/>
          <w:iCs/>
          <w:color w:val="006FC0"/>
          <w:sz w:val="21"/>
          <w:szCs w:val="21"/>
          <w:rtl/>
        </w:rPr>
        <w:t xml:space="preserve">ملاحظة: </w:t>
      </w:r>
      <w:r w:rsidRPr="00FC4BCA">
        <w:rPr>
          <w:rFonts w:asciiTheme="minorHAnsi" w:hAnsiTheme="minorHAnsi" w:cstheme="minorHAnsi"/>
          <w:i/>
          <w:iCs/>
          <w:sz w:val="21"/>
          <w:szCs w:val="21"/>
          <w:rtl/>
        </w:rPr>
        <w:t xml:space="preserve">لا تحتاج إلى إجراء أي شيء بمنفذ إعادة التوجيه </w:t>
      </w:r>
      <w:r w:rsidRPr="00FC4BCA">
        <w:rPr>
          <w:rFonts w:asciiTheme="minorHAnsi" w:hAnsiTheme="minorHAnsi" w:cstheme="minorHAnsi"/>
          <w:i/>
          <w:iCs/>
          <w:sz w:val="21"/>
          <w:szCs w:val="21"/>
        </w:rPr>
        <w:t>HTTP/RTSP</w:t>
      </w:r>
      <w:r w:rsidRPr="00FC4BCA">
        <w:rPr>
          <w:rFonts w:asciiTheme="minorHAnsi" w:hAnsiTheme="minorHAnsi" w:cstheme="minorHAnsi"/>
          <w:i/>
          <w:iCs/>
          <w:sz w:val="21"/>
          <w:szCs w:val="21"/>
          <w:rtl/>
        </w:rPr>
        <w:t>.</w:t>
      </w:r>
      <w:r w:rsidRPr="00FC4BCA">
        <w:rPr>
          <w:rFonts w:asciiTheme="minorHAnsi" w:hAnsiTheme="minorHAnsi" w:cstheme="minorHAnsi"/>
          <w:i/>
          <w:iCs/>
          <w:color w:val="000000"/>
          <w:sz w:val="21"/>
          <w:szCs w:val="21"/>
          <w:rtl/>
        </w:rPr>
        <w:t xml:space="preserve"> يجب إجراء تعيين المنفذ على كل من جهاز </w:t>
      </w:r>
      <w:r w:rsidRPr="00FC4BCA">
        <w:rPr>
          <w:rFonts w:asciiTheme="minorHAnsi" w:hAnsiTheme="minorHAnsi" w:cstheme="minorHAnsi"/>
          <w:i/>
          <w:iCs/>
          <w:color w:val="000000"/>
          <w:sz w:val="21"/>
          <w:szCs w:val="21"/>
        </w:rPr>
        <w:t>NVR</w:t>
      </w:r>
      <w:r w:rsidRPr="00FC4BCA">
        <w:rPr>
          <w:rFonts w:asciiTheme="minorHAnsi" w:hAnsiTheme="minorHAnsi" w:cstheme="minorHAnsi"/>
          <w:i/>
          <w:iCs/>
          <w:color w:val="000000"/>
          <w:sz w:val="21"/>
          <w:szCs w:val="21"/>
          <w:rtl/>
        </w:rPr>
        <w:t xml:space="preserve"> وجهاز التوجيه.</w:t>
      </w:r>
    </w:p>
    <w:p w14:paraId="33B8B8D8" w14:textId="77777777" w:rsidR="007919F2" w:rsidRPr="00FC4BCA" w:rsidRDefault="00EA4AD7" w:rsidP="00581E1B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FC4BCA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الخطوة 3:</w:t>
      </w:r>
      <w:r w:rsidRPr="00FC4BCA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حاول الوصول إلى واجهة ويب الكاميرا عبر جهاز </w:t>
      </w:r>
      <w:r w:rsidRPr="00FC4BCA">
        <w:rPr>
          <w:rFonts w:asciiTheme="minorHAnsi" w:hAnsiTheme="minorHAnsi" w:cstheme="minorHAnsi"/>
          <w:color w:val="262626"/>
          <w:sz w:val="24"/>
          <w:szCs w:val="24"/>
        </w:rPr>
        <w:t>NVR</w:t>
      </w:r>
      <w:r w:rsidRPr="00FC4BCA">
        <w:rPr>
          <w:rFonts w:asciiTheme="minorHAnsi" w:hAnsiTheme="minorHAnsi" w:cstheme="minorHAnsi"/>
          <w:color w:val="262626"/>
          <w:sz w:val="24"/>
          <w:szCs w:val="24"/>
          <w:rtl/>
        </w:rPr>
        <w:t>.</w:t>
      </w:r>
    </w:p>
    <w:p w14:paraId="5097FFAC" w14:textId="77777777" w:rsidR="007919F2" w:rsidRPr="00FC4BCA" w:rsidRDefault="00EA4AD7" w:rsidP="00581E1B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FC4BCA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ابحث عن الكاميرا التي ترغب في الوصول إليها أسفل المسار </w:t>
      </w:r>
      <w:r w:rsidRPr="00FC4BCA">
        <w:rPr>
          <w:rFonts w:asciiTheme="minorHAnsi" w:hAnsiTheme="minorHAnsi" w:cstheme="minorHAnsi"/>
          <w:b/>
          <w:bCs/>
          <w:color w:val="262626"/>
          <w:sz w:val="24"/>
          <w:szCs w:val="24"/>
        </w:rPr>
        <w:t>Setup</w:t>
      </w:r>
      <w:r w:rsidRPr="00FC4BCA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&gt;</w:t>
      </w:r>
      <w:r w:rsidRPr="00FC4BCA">
        <w:rPr>
          <w:rFonts w:asciiTheme="minorHAnsi" w:hAnsiTheme="minorHAnsi" w:cstheme="minorHAnsi"/>
          <w:b/>
          <w:bCs/>
          <w:color w:val="262626"/>
          <w:sz w:val="24"/>
          <w:szCs w:val="24"/>
        </w:rPr>
        <w:t>Camera</w:t>
      </w:r>
      <w:r w:rsidRPr="00FC4BCA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&gt;</w:t>
      </w:r>
      <w:r w:rsidRPr="00FC4BCA">
        <w:rPr>
          <w:rFonts w:asciiTheme="minorHAnsi" w:hAnsiTheme="minorHAnsi" w:cstheme="minorHAnsi"/>
          <w:b/>
          <w:bCs/>
          <w:color w:val="262626"/>
          <w:sz w:val="24"/>
          <w:szCs w:val="24"/>
        </w:rPr>
        <w:t>Camera</w:t>
      </w:r>
      <w:r w:rsidRPr="00FC4BCA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&gt;</w:t>
      </w:r>
      <w:r w:rsidRPr="00FC4BCA">
        <w:rPr>
          <w:rFonts w:asciiTheme="minorHAnsi" w:hAnsiTheme="minorHAnsi" w:cstheme="minorHAnsi"/>
          <w:b/>
          <w:bCs/>
          <w:color w:val="262626"/>
          <w:sz w:val="24"/>
          <w:szCs w:val="24"/>
        </w:rPr>
        <w:t>Camera</w:t>
      </w:r>
      <w:r w:rsidRPr="00FC4BCA">
        <w:rPr>
          <w:rFonts w:asciiTheme="minorHAnsi" w:hAnsiTheme="minorHAnsi" w:cstheme="minorHAnsi"/>
          <w:color w:val="262626"/>
          <w:sz w:val="24"/>
          <w:szCs w:val="24"/>
          <w:rtl/>
        </w:rPr>
        <w:t>، وانقر فوق خيار "</w:t>
      </w:r>
      <w:r w:rsidRPr="00FC4BCA">
        <w:rPr>
          <w:rFonts w:asciiTheme="minorHAnsi" w:hAnsiTheme="minorHAnsi" w:cstheme="minorHAnsi"/>
          <w:b/>
          <w:bCs/>
          <w:color w:val="262626"/>
          <w:sz w:val="24"/>
          <w:szCs w:val="24"/>
        </w:rPr>
        <w:t>Access</w:t>
      </w:r>
      <w:r w:rsidRPr="00FC4BCA">
        <w:rPr>
          <w:rFonts w:asciiTheme="minorHAnsi" w:hAnsiTheme="minorHAnsi" w:cstheme="minorHAnsi"/>
          <w:color w:val="262626"/>
          <w:sz w:val="24"/>
          <w:szCs w:val="24"/>
          <w:rtl/>
        </w:rPr>
        <w:t>" الموجود على الجانب الأيمن من قائمة الكاميرات حتى تتمكن هذه الكاميرا من الدخول إلى واجهة الويب الخاصة بها.</w:t>
      </w:r>
    </w:p>
    <w:p w14:paraId="72385514" w14:textId="3386D775" w:rsidR="007919F2" w:rsidRPr="00FC4BCA" w:rsidRDefault="00FB443C" w:rsidP="00A751D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ind w:left="20" w:right="20"/>
        <w:jc w:val="both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>
        <w:rPr>
          <w:noProof/>
        </w:rPr>
        <w:lastRenderedPageBreak/>
        <w:drawing>
          <wp:inline distT="0" distB="0" distL="0" distR="0" wp14:anchorId="120ACD74" wp14:editId="1238DFDC">
            <wp:extent cx="5429250" cy="1193800"/>
            <wp:effectExtent l="0" t="0" r="0" b="6350"/>
            <wp:docPr id="198070690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119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19F2" w:rsidRPr="00FC4BCA" w:rsidSect="00A05A9A">
      <w:headerReference w:type="default" r:id="rId18"/>
      <w:footerReference w:type="default" r:id="rId19"/>
      <w:pgSz w:w="11910" w:h="16840"/>
      <w:pgMar w:top="1712" w:right="1680" w:bottom="280" w:left="1680" w:header="113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364E39" w14:textId="77777777" w:rsidR="00060D01" w:rsidRDefault="00060D01">
      <w:r>
        <w:separator/>
      </w:r>
    </w:p>
  </w:endnote>
  <w:endnote w:type="continuationSeparator" w:id="0">
    <w:p w14:paraId="07992BC8" w14:textId="77777777" w:rsidR="00060D01" w:rsidRDefault="00060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Gill Sans">
    <w:altName w:val="Times New Roman"/>
    <w:charset w:val="00"/>
    <w:family w:val="auto"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-66810309"/>
      <w:docPartObj>
        <w:docPartGallery w:val="Page Numbers (Bottom of Page)"/>
        <w:docPartUnique/>
      </w:docPartObj>
    </w:sdtPr>
    <w:sdtEndPr>
      <w:rPr>
        <w:rFonts w:ascii="Source Sans Pro" w:hAnsi="Source Sans Pro"/>
      </w:rPr>
    </w:sdtEndPr>
    <w:sdtContent>
      <w:p w14:paraId="037645E5" w14:textId="79FC0EA7" w:rsidR="00B71187" w:rsidRPr="00B71187" w:rsidRDefault="00B71187">
        <w:pPr>
          <w:pStyle w:val="Footer"/>
          <w:bidi/>
          <w:jc w:val="center"/>
          <w:rPr>
            <w:rFonts w:ascii="Source Sans Pro" w:hAnsi="Source Sans Pro"/>
            <w:rtl/>
          </w:rPr>
        </w:pPr>
        <w:r w:rsidRPr="00B71187">
          <w:rPr>
            <w:rFonts w:ascii="Source Sans Pro" w:hAnsi="Source Sans Pro" w:hint="cs"/>
            <w:rtl/>
          </w:rPr>
          <w:fldChar w:fldCharType="begin"/>
        </w:r>
        <w:r>
          <w:rPr>
            <w:rtl/>
          </w:rPr>
          <w:instrText xml:space="preserve"> </w:instrText>
        </w:r>
        <w:r w:rsidRPr="00B71187">
          <w:rPr>
            <w:rFonts w:ascii="Source Sans Pro" w:hAnsi="Source Sans Pro" w:hint="cs"/>
          </w:rPr>
          <w:instrText>PAGE   \* MERGEFORMAT</w:instrText>
        </w:r>
        <w:r w:rsidRPr="00B71187">
          <w:rPr>
            <w:rFonts w:ascii="Source Sans Pro" w:hAnsi="Source Sans Pro" w:hint="cs"/>
            <w:rtl/>
          </w:rPr>
          <w:fldChar w:fldCharType="separate"/>
        </w:r>
        <w:r w:rsidRPr="00B71187">
          <w:rPr>
            <w:rFonts w:ascii="Source Sans Pro" w:hAnsi="Source Sans Pro" w:hint="cs"/>
            <w:rtl/>
          </w:rPr>
          <w:t>1</w:t>
        </w:r>
        <w:r w:rsidRPr="00B71187">
          <w:rPr>
            <w:rFonts w:ascii="Source Sans Pro" w:hAnsi="Source Sans Pro" w:hint="cs"/>
            <w:rtl/>
          </w:rPr>
          <w:fldChar w:fldCharType="end"/>
        </w:r>
      </w:p>
    </w:sdtContent>
  </w:sdt>
  <w:p w14:paraId="331035DE" w14:textId="77777777" w:rsidR="00B71187" w:rsidRDefault="00B711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02C3A3" w14:textId="77777777" w:rsidR="00060D01" w:rsidRDefault="00060D01">
      <w:r>
        <w:separator/>
      </w:r>
    </w:p>
  </w:footnote>
  <w:footnote w:type="continuationSeparator" w:id="0">
    <w:p w14:paraId="6CFC44B0" w14:textId="77777777" w:rsidR="00060D01" w:rsidRDefault="00060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BD7FDE" w14:textId="77777777" w:rsidR="007919F2" w:rsidRDefault="007919F2">
    <w:pPr>
      <w:spacing w:line="14" w:lineRule="auto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bidiVisual/>
      <w:tblW w:w="8388" w:type="dxa"/>
      <w:tblInd w:w="112" w:type="dxa"/>
      <w:tblLayout w:type="fixed"/>
      <w:tblLook w:val="0000" w:firstRow="0" w:lastRow="0" w:firstColumn="0" w:lastColumn="0" w:noHBand="0" w:noVBand="0"/>
    </w:tblPr>
    <w:tblGrid>
      <w:gridCol w:w="991"/>
      <w:gridCol w:w="5271"/>
      <w:gridCol w:w="851"/>
      <w:gridCol w:w="1275"/>
    </w:tblGrid>
    <w:tr w:rsidR="00E42FB1" w:rsidRPr="00FC4BCA" w14:paraId="2AE94DB7" w14:textId="77777777" w:rsidTr="001F1BC6">
      <w:trPr>
        <w:trHeight w:val="170"/>
      </w:trPr>
      <w:tc>
        <w:tcPr>
          <w:tcW w:w="9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33E58C0" w14:textId="77777777" w:rsidR="00E42FB1" w:rsidRPr="00FC4BCA" w:rsidRDefault="00E42FB1" w:rsidP="00E42FB1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FC4BCA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العنوان</w:t>
          </w:r>
        </w:p>
      </w:tc>
      <w:tc>
        <w:tcPr>
          <w:tcW w:w="52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9DF8D65" w14:textId="00DE4090" w:rsidR="00E42FB1" w:rsidRPr="00FC4BCA" w:rsidRDefault="00E42FB1" w:rsidP="00E42FB1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FC4BCA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 xml:space="preserve">كيفية الوصول عن بُعد إلى واجهة ويب الكاميرا من خلال جهاز </w:t>
          </w:r>
          <w:r w:rsidRPr="00FC4BCA">
            <w:rPr>
              <w:rFonts w:asciiTheme="minorHAnsi" w:hAnsiTheme="minorHAnsi" w:cstheme="minorHAnsi"/>
              <w:color w:val="000000"/>
              <w:sz w:val="15"/>
              <w:szCs w:val="15"/>
            </w:rPr>
            <w:t>Uniview NVR</w:t>
          </w:r>
          <w:r w:rsidRPr="00FC4BCA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؟</w:t>
          </w:r>
        </w:p>
      </w:tc>
      <w:tc>
        <w:tcPr>
          <w:tcW w:w="8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0405F1E" w14:textId="77777777" w:rsidR="00E42FB1" w:rsidRPr="00FC4BCA" w:rsidRDefault="00E42FB1" w:rsidP="00E42FB1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FC4BCA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الإصدار:</w:t>
          </w:r>
        </w:p>
      </w:tc>
      <w:tc>
        <w:tcPr>
          <w:tcW w:w="12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08DCC75" w14:textId="579E3DF8" w:rsidR="00E42FB1" w:rsidRPr="00FC4BCA" w:rsidRDefault="00B71187" w:rsidP="00E42FB1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FC4BCA">
            <w:rPr>
              <w:rFonts w:asciiTheme="minorHAnsi" w:hAnsiTheme="minorHAnsi" w:cstheme="minorHAnsi"/>
              <w:color w:val="000000"/>
              <w:sz w:val="15"/>
              <w:szCs w:val="15"/>
            </w:rPr>
            <w:t>V1.1</w:t>
          </w:r>
        </w:p>
      </w:tc>
    </w:tr>
    <w:tr w:rsidR="00E42FB1" w:rsidRPr="00FC4BCA" w14:paraId="3CDEEE58" w14:textId="77777777" w:rsidTr="001F1BC6">
      <w:trPr>
        <w:trHeight w:val="171"/>
      </w:trPr>
      <w:tc>
        <w:tcPr>
          <w:tcW w:w="9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3573B92" w14:textId="77777777" w:rsidR="00E42FB1" w:rsidRPr="00FC4BCA" w:rsidRDefault="00E42FB1" w:rsidP="00E42FB1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FC4BCA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المنتج</w:t>
          </w:r>
        </w:p>
      </w:tc>
      <w:tc>
        <w:tcPr>
          <w:tcW w:w="52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49544ED" w14:textId="77777777" w:rsidR="00E42FB1" w:rsidRPr="00FC4BCA" w:rsidRDefault="00E42FB1" w:rsidP="00E42FB1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FC4BCA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جهاز تسجيل فيديو شبكي "</w:t>
          </w:r>
          <w:r w:rsidRPr="00FC4BCA">
            <w:rPr>
              <w:rFonts w:asciiTheme="minorHAnsi" w:hAnsiTheme="minorHAnsi" w:cstheme="minorHAnsi"/>
              <w:color w:val="000000"/>
              <w:sz w:val="15"/>
              <w:szCs w:val="15"/>
            </w:rPr>
            <w:t>NVR</w:t>
          </w:r>
          <w:r w:rsidRPr="00FC4BCA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"</w:t>
          </w:r>
        </w:p>
      </w:tc>
      <w:tc>
        <w:tcPr>
          <w:tcW w:w="8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D821FB8" w14:textId="77777777" w:rsidR="00E42FB1" w:rsidRPr="00FC4BCA" w:rsidRDefault="00E42FB1" w:rsidP="00E42FB1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FC4BCA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التاريخ</w:t>
          </w:r>
        </w:p>
      </w:tc>
      <w:tc>
        <w:tcPr>
          <w:tcW w:w="12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407DE11" w14:textId="3A725D4D" w:rsidR="00E42FB1" w:rsidRPr="00FC4BCA" w:rsidRDefault="00B71187" w:rsidP="00E42FB1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FC4BCA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9/26/2023</w:t>
          </w:r>
        </w:p>
      </w:tc>
    </w:tr>
  </w:tbl>
  <w:p w14:paraId="13197345" w14:textId="77777777" w:rsidR="00E42FB1" w:rsidRPr="00FC4BCA" w:rsidRDefault="00E42FB1">
    <w:pPr>
      <w:spacing w:line="14" w:lineRule="auto"/>
      <w:rPr>
        <w:rFonts w:asciiTheme="minorHAnsi" w:hAnsiTheme="minorHAnsi" w:cstheme="minorHAnsi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97605A"/>
    <w:multiLevelType w:val="multilevel"/>
    <w:tmpl w:val="6EBA3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7798349">
    <w:abstractNumId w:val="0"/>
  </w:num>
  <w:num w:numId="2" w16cid:durableId="5817646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7714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9F2"/>
    <w:rsid w:val="00050E12"/>
    <w:rsid w:val="00060D01"/>
    <w:rsid w:val="00125765"/>
    <w:rsid w:val="0013640F"/>
    <w:rsid w:val="00235C98"/>
    <w:rsid w:val="00250CCA"/>
    <w:rsid w:val="002E6146"/>
    <w:rsid w:val="0033486B"/>
    <w:rsid w:val="0039226C"/>
    <w:rsid w:val="003C01CF"/>
    <w:rsid w:val="004406F3"/>
    <w:rsid w:val="004D3509"/>
    <w:rsid w:val="00581E1B"/>
    <w:rsid w:val="00590396"/>
    <w:rsid w:val="005A1FBC"/>
    <w:rsid w:val="006B1EC7"/>
    <w:rsid w:val="006C583E"/>
    <w:rsid w:val="006F6921"/>
    <w:rsid w:val="007164B4"/>
    <w:rsid w:val="00717BE1"/>
    <w:rsid w:val="00722868"/>
    <w:rsid w:val="00733DC3"/>
    <w:rsid w:val="007919F2"/>
    <w:rsid w:val="00A05A9A"/>
    <w:rsid w:val="00A26207"/>
    <w:rsid w:val="00A751D3"/>
    <w:rsid w:val="00AD4A1D"/>
    <w:rsid w:val="00B358E6"/>
    <w:rsid w:val="00B47362"/>
    <w:rsid w:val="00B5260E"/>
    <w:rsid w:val="00B71187"/>
    <w:rsid w:val="00C12E3E"/>
    <w:rsid w:val="00C27A2A"/>
    <w:rsid w:val="00D12656"/>
    <w:rsid w:val="00E06441"/>
    <w:rsid w:val="00E42FB1"/>
    <w:rsid w:val="00E70081"/>
    <w:rsid w:val="00EA4AD7"/>
    <w:rsid w:val="00F733FF"/>
    <w:rsid w:val="00FB443C"/>
    <w:rsid w:val="00FC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55EA29"/>
  <w15:docId w15:val="{41ECE37A-FD6F-446A-9DD3-B63955E52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EastAsia" w:hAnsi="Calibri" w:cs="Arial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B86"/>
  </w:style>
  <w:style w:type="paragraph" w:styleId="Heading1">
    <w:name w:val="heading 1"/>
    <w:basedOn w:val="Normal"/>
    <w:link w:val="Heading1Char"/>
    <w:uiPriority w:val="9"/>
    <w:qFormat/>
    <w:pPr>
      <w:spacing w:before="45"/>
      <w:ind w:left="897" w:hanging="497"/>
      <w:outlineLvl w:val="0"/>
    </w:pPr>
    <w:rPr>
      <w:rFonts w:eastAsia="Calibri"/>
      <w:b/>
      <w:bCs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pPr>
      <w:spacing w:before="125"/>
      <w:ind w:left="400"/>
      <w:outlineLvl w:val="1"/>
    </w:pPr>
    <w:rPr>
      <w:rFonts w:ascii="Cambria" w:eastAsia="Cambria" w:hAnsi="Cambria"/>
      <w:b/>
      <w:bCs/>
      <w:i/>
      <w:sz w:val="24"/>
      <w:szCs w:val="24"/>
    </w:rPr>
  </w:style>
  <w:style w:type="paragraph" w:styleId="Heading3">
    <w:name w:val="heading 3"/>
    <w:basedOn w:val="Normal"/>
    <w:link w:val="Heading3Char"/>
    <w:uiPriority w:val="9"/>
    <w:semiHidden/>
    <w:unhideWhenUsed/>
    <w:qFormat/>
    <w:pPr>
      <w:spacing w:before="51"/>
      <w:ind w:left="758" w:hanging="358"/>
      <w:outlineLvl w:val="2"/>
    </w:pPr>
    <w:rPr>
      <w:rFonts w:eastAsia="Calibri"/>
      <w:sz w:val="24"/>
      <w:szCs w:val="24"/>
    </w:rPr>
  </w:style>
  <w:style w:type="paragraph" w:styleId="Heading4">
    <w:name w:val="heading 4"/>
    <w:basedOn w:val="Normal"/>
    <w:uiPriority w:val="9"/>
    <w:semiHidden/>
    <w:unhideWhenUsed/>
    <w:qFormat/>
    <w:pPr>
      <w:spacing w:before="77"/>
      <w:ind w:left="400"/>
      <w:outlineLvl w:val="3"/>
    </w:pPr>
    <w:rPr>
      <w:rFonts w:ascii="Cambria" w:eastAsia="Cambria" w:hAnsi="Cambria"/>
      <w:b/>
      <w:bCs/>
      <w:i/>
      <w:sz w:val="21"/>
      <w:szCs w:val="2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pPr>
      <w:ind w:left="400"/>
    </w:pPr>
    <w:rPr>
      <w:rFonts w:ascii="Gill Sans MT" w:eastAsia="Gill Sans MT" w:hAnsi="Gill Sans MT"/>
      <w:i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F670A9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rsid w:val="00F670A9"/>
  </w:style>
  <w:style w:type="character" w:customStyle="1" w:styleId="CommentTextChar">
    <w:name w:val="Comment Text Char"/>
    <w:basedOn w:val="DefaultParagraphFont"/>
    <w:link w:val="CommentText"/>
    <w:uiPriority w:val="99"/>
    <w:rsid w:val="00F670A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70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70A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0A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0A9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7BC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5A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75AF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75AF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75AF7"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4E4495"/>
    <w:rPr>
      <w:rFonts w:ascii="Calibri" w:eastAsia="Calibri" w:hAnsi="Calibri" w:cs="Arial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181D85"/>
    <w:rPr>
      <w:rFonts w:ascii="Calibri" w:eastAsia="Calibri" w:hAnsi="Calibri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81D85"/>
    <w:rPr>
      <w:rFonts w:ascii="Gill Sans MT" w:eastAsia="Gill Sans MT" w:hAnsi="Gill Sans MT" w:cs="Arial"/>
      <w:i/>
      <w:sz w:val="21"/>
      <w:szCs w:val="21"/>
    </w:rPr>
  </w:style>
  <w:style w:type="paragraph" w:customStyle="1" w:styleId="Standard">
    <w:name w:val="Standard"/>
    <w:rsid w:val="004E6F25"/>
    <w:pPr>
      <w:suppressAutoHyphens/>
      <w:autoSpaceDN w:val="0"/>
      <w:spacing w:line="276" w:lineRule="auto"/>
    </w:pPr>
    <w:rPr>
      <w:rFonts w:ascii="Arial" w:hAnsi="Arial"/>
    </w:rPr>
  </w:style>
  <w:style w:type="numbering" w:customStyle="1" w:styleId="WWNum1">
    <w:name w:val="WWNum1"/>
    <w:basedOn w:val="NoList"/>
    <w:rsid w:val="00635112"/>
  </w:style>
  <w:style w:type="numbering" w:customStyle="1" w:styleId="WWNum2">
    <w:name w:val="WWNum2"/>
    <w:basedOn w:val="NoList"/>
    <w:rsid w:val="00635112"/>
  </w:style>
  <w:style w:type="numbering" w:customStyle="1" w:styleId="WWNum3">
    <w:name w:val="WWNum3"/>
    <w:basedOn w:val="NoList"/>
    <w:rsid w:val="00635112"/>
  </w:style>
  <w:style w:type="paragraph" w:styleId="NormalWeb">
    <w:name w:val="Normal (Web)"/>
    <w:basedOn w:val="Normal"/>
    <w:uiPriority w:val="99"/>
    <w:unhideWhenUsed/>
    <w:rsid w:val="006C53AD"/>
    <w:pPr>
      <w:widowControl/>
      <w:spacing w:before="100" w:beforeAutospacing="1" w:after="100" w:afterAutospacing="1"/>
    </w:pPr>
    <w:rPr>
      <w:rFonts w:ascii="SimSun" w:eastAsia="SimSun" w:hAnsi="SimSun"/>
      <w:sz w:val="24"/>
      <w:szCs w:val="24"/>
    </w:rPr>
  </w:style>
  <w:style w:type="character" w:customStyle="1" w:styleId="1">
    <w:name w:val="未处理的提及1"/>
    <w:basedOn w:val="DefaultParagraphFont"/>
    <w:uiPriority w:val="99"/>
    <w:semiHidden/>
    <w:unhideWhenUsed/>
    <w:rsid w:val="003A79A4"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rsid w:val="00976EEF"/>
  </w:style>
  <w:style w:type="paragraph" w:styleId="Revision">
    <w:name w:val="Revision"/>
    <w:hidden/>
    <w:uiPriority w:val="99"/>
    <w:semiHidden/>
    <w:rsid w:val="00082853"/>
    <w:pPr>
      <w:widowControl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lobal.uniview.com/Support/Service_Hotline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Arial"/>
      </a:majorFont>
      <a:minorFont>
        <a:latin typeface="Calibri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FeLrDc4JNAEpBAL/a1bF1wP2RA==">CgMxLjAyCGguZ2pkZ3hzOAByITFHa0EtNlRMdlpTZnNSaHpHTnhJa0YyeEtlUkxEeFdYQw==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l07377</dc:creator>
  <cp:lastModifiedBy>Ronald Rober</cp:lastModifiedBy>
  <cp:revision>25</cp:revision>
  <dcterms:created xsi:type="dcterms:W3CDTF">2023-04-24T08:45:00Z</dcterms:created>
  <dcterms:modified xsi:type="dcterms:W3CDTF">2024-10-01T08:36:00Z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2023-02-22T00:00:00Z</vt:filetime>
  </property>
</Properties>
</file>